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2049">
      <v:fill type="gradient" on="t" color2="fill lighten(0)" focus="100%" focussize="0f,0f" focusposition="0f,0f" method="linear sigma"/>
    </v:background>
  </w:background>
  <w:body>
    <w:p>
      <w:pPr>
        <w:widowControl/>
        <w:jc w:val="left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湖北成人高考201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/>
          <w:color w:val="000000" w:themeColor="text1"/>
          <w:sz w:val="32"/>
          <w:szCs w:val="32"/>
        </w:rPr>
        <w:t>年高起点《语文》预测试题及答案(2)</w:t>
      </w:r>
    </w:p>
    <w:p>
      <w:pPr>
        <w:widowControl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本试卷分选择题和非选择题两部分，共150分。考试时间120分钟。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选 择 题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一、语言知识与语言应用(24分，每小题4分)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1.下列词语中加点字的读音与所给的注音全都相同的一组是( 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A.片(pian) 片面 片刻 分片 片言只语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B.强(qiang) 强大强制 坚强 强词夺理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C.供(gong) 供销 口供 提供 保证供给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D.仆(pu) 仆人 仆从 公仆 前仆后继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2.下列各组词语中，只有一个错别字的一组是( 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A.授奖 立功受奖 洪慌 仓慌失措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B.蜚语 飞短流长 缥悍 虚无漂缈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C.连网 连锁反应 丰姿 丰姿绰约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D.震撼 振聋发聩 赏光 爽心悦目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3.下列各句中加点的成语的使用，恰当的一句是( 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A.现在的电视连续剧，十几集、几十集的习以为常。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B.这次在浦东的参观尽管浮光掠影，但是仍然留下了深刻的印象。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C.他俩同窗八载，一直是相敬如宾，从来没有为琐事吵过架。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D.“新的文化观念”日趋多元化，常常让我们莫衷一是。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4.依次填入下列各句横线处的词语，最恰当的一组是( 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①进入新世纪后，我们再也不应该以一个“模子”来要求学生，锻出一个个标准产品。如何依照学生的不同特长，__________ 其创造性思维，是教育的新课题。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②在工业发展上，我们要谨慎选择产业和产品结构，技术起点要高，坚决__________那种消耗高、污染重的落后工艺和设备，这样就可直接走向清洁生产之路。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③这部影片感人至深，故事主人公的 __________ ，就是著名的体操运动员桑兰。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A.启示 抛弃 原形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B.启示 摒弃 原形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C.启迪 抛弃 原型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D.启迪 摒弃 原型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5.下列各句中，没有语病的一句是( 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A.对大家的开导，他不但一句都听不进去，反而像受了多大委屈;大家只好什么都不说了。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B.重新设定程序以后，打印速度不仅提高了将近一倍，而且清晰度也达到前所未有的水平。</w:t>
      </w:r>
      <w:bookmarkStart w:id="0" w:name="_GoBack"/>
      <w:bookmarkEnd w:id="0"/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C.大家终于认识到，如果把这次事故的影响不彻底肃清，那么今后就埋下了巨大的隐患。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D.要不要实行新奖励办法、大幅度提高奖励金额，一个月来广泛地在各部门展开了议论。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6.依次填入下面句子横线处的语句，与上下文语意连贯、音节和谐的一组是( 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——人人都像塌了架，丢了魂，一声长叹接着一声长叹。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①孩子不哭了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②狗不叫了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③鸡不啼了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④女人不笑了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A.②①③④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B.①④③②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C.②③④①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D.③②①④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二、阅读下面文字，完成7—10题。(16分，每小题4分)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鉴定一下基因就可以得知一个人所属的地域。科学家最近就发现，DNA的细微差异所能提供的信息足以辨别出单个个体“地理意义上的祖先”——也就是能辨别出人的“地缘血统”。这对于研究远古人类的“迁移”很有借鉴意义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我们知道，一个单个个体的DNA有99.9%是与另一个单个个体相同的，差异之处就在于皮肤颜色、体形和颅骨形状等。美国科学家的这项研究选择了世界范围内五个主要区域：非洲、欧亚大陆(包括欧洲、中东、中南亚)、东亚、大洋洲和美洲，挑选其中52个民族的1056人，试图通过单纯提取分析他们的DNA样本来判断其“地域来源”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负责这项国际性研究的美国斯坦福大学马库斯·W.费尔德曼教授说：“我们事先不知道他们来自哪个地方，然后我们就要问，能否通过DNA研究找出单个个体之间由基因决定的不同地域性。”来自美国、法国和俄罗斯的多名科学家，他们运用数学统计方法，采集独立的基因数据，精确地判明了来自上述各个地域不同个体的“地缘血统”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费尔德曼介绍说，来自欧亚大陆的人，包括欧洲、中东和中南亚，是最难鉴定的。“过去几千年里，这几个地区的人们不断地迁移、征战以及贸易往来，历史情况比较复杂，这也许可以作为一个很好的解释。”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不过西班牙的巴斯克人是一个特别的例子，从地理和语言双重意义上来看它都是一个十分独立的民族，较容易与其他欧洲民族从基因上区别开来。在现代欧洲人眼里，这个人口不足百万，有着无数传奇故事的民族却无疑是个“异类”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链接1：巴斯克人系古代伊比利亚部落巴斯孔人的直系后裔，其民族形成的历史，与伊比利亚半岛其他民族显著不同。他们在半岛遭受克尔特人、罗马人、日耳曼人和阿拉伯人入侵及统治期间，除间接接受其文化影响外，在血统和语言方面一直保持自己的特点;即使在600多年罗马化的洪流中，也未受到冲击。这可能与他们偏处一隅的山地环境有关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链接2：巴斯克人是欧洲最古老的民族是毋庸置疑的，考古发现早已证实了这一点：在巴斯克人居住区，考古学家发现了旧石器时代晚期巴斯克人种的头盖骨。巴斯克人的样子与其他欧洲人有明显的不同——面孔狭长，鼻子高挺，肤色微黑，身材中等。一些学者的研究表明，他们根本就不属于印欧人种，在血缘关系上与相邻的西班牙人、法国人及其他欧洲人没有丝毫联系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链接3：巴斯克人可能是欧洲旧石器时代居民的后裔，主要根据是巴斯克语和印欧语系基本上没有联系，可见巴斯克人早在印欧民族进入欧洲之前，已在法国，西班牙等地生活。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链接4：巴斯克人的语言极其独特。由于长期与相邻民族交流融合，巴斯克语中既有大量罗曼诸语的借词，又有不少古拉丁语，但印欧语借词极少，是目前欧洲少数不属于印欧语系的语言之一。巴斯克语的语法复杂异常，外族人难以掌握。18世纪，一位巴斯克族学者经过长年累月的努力，写成了第一部巴斯克语语法书，书名就叫《难事竞成》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链接5：20世纪末，约有85万纯粹的巴斯克人住在西班牙，另有13万人住在法国;有17万人住在欧洲以外的地区，多数在美洲。1977--1985年，考古学家在加拿大东海岸的特温岛上发现了巴斯克人的捕鲸用具，而且还发现了许多制作精美的巴斯克工艺品，考古学家认为这些工艺品是16世纪左右的东西，是巴斯克人从比利牛斯山老家带来的，表现了巴斯克人当时高超的艺术成就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7.对文章中“地缘血统”含义的理解，准确的一项是( 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A.地理意义上的祖先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B.一个人所属的地域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C.古人类的地域来源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D.基因决定的地域性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8.下列说法不符合原文意思的一项是( ) 更多完整资料免费提供加QQ：33718571  微信：hbcrjy-cn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A.DNA的细微差异所提供的信息足以辨别出单个个体在“地缘血统”上的差异，是科学家最近研究发现的。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B.“地缘血统”决定于单个个体的基因，其全部的99.9%决定了地域的差异性，0.1%决定了地域的同一性。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C.科学家能精确地判明地域不同的个体的“地缘血统”，得益于他们运用了有效的统计方法，采集独立的基因数据。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D.美洲的巴斯克人应该是欧洲的移民，考古学家在加拿大的发现，证明巴斯克人在16世纪已掌握了高超的航海技术。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9.从本文所提供的所有信息看，下列推断中不合理的一项是( 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A.由于欧亚大陆各民族的“地缘血统”最难鉴定，所以形成了这个地区比较复杂的历史情况。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B.弄清楚人的“地缘来源”有助于推断出远古人类的“迁移”行为，这对研究人类发展历史有一定意义。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C.入侵伊比利亚半岛的克尔特人、罗马人、日耳曼人和阿拉伯人，并未能在血统和语言方面同化欧洲最古老的巴斯克人。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D.科学家们通过DNA研究找出单个个体之间由基因决定的不同地域性，这是一种由个别到一般的研究方法。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10.下列有关巴斯克人的说法，不正确的一项是( 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A.巴斯克人的面孔、鼻子、肤色与其他欧洲人有明显的不同。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B.巴斯克人的人种基因与印欧民族不同，早于其他印欧民族进入欧洲。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C.巴斯克人可能是欧洲旧石器时代居民的后裔，语言极其独特，属于印欧语系。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D.西班牙巴斯克人长期生活在比利牛斯山脉西麓，保持了血缘与语言的独立性。</w:t>
      </w:r>
    </w:p>
    <w:p>
      <w:pPr>
        <w:widowControl/>
        <w:jc w:val="left"/>
        <w:rPr>
          <w:color w:val="000000" w:themeColor="text1"/>
          <w:szCs w:val="21"/>
        </w:rPr>
      </w:pPr>
      <w:r>
        <w:rPr>
          <w:rFonts w:hint="eastAsia"/>
          <w:b/>
          <w:bCs/>
        </w:rPr>
        <w:t>　　非选择题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三、阅读下面的文字，完成11—15题。(25分)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家园如梦(节选)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山 珍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夜很深，也很静。浅浅的月光流进了我的村子，挤进了那扇用皮纸蒙住的三字窗。风轻轻地梳理着窗外还略单薄的树枝，嗓音很低，却让我听得清楚那来自远方的呼唤。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庭院里的那口古井，清楚地倒映着我曾经在井旁的柳树猴跃的童年。辘轳上那长满黑斑的麻绠，依然牢牢地吊着我的心事，绷得像调紧的弦。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“月光光，亮堂堂，背书包，进学堂……”井边学会的童谣鲜活如初，只是教我童谣的母亲却已独卧寒山。母亲的声音已成记忆，然而母亲的血必将灌溉我的一生。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流浪的脚步离开家园，只把乡愁饲养在井中，任何一丝不经意的涟漪，都有可能荡得遍体鳞伤。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屋后的荒坡上，零零散散地落户了一些月莓树，它们在贫瘠中送走一个个春夏秋冬，又迎来一个个春夏秋冬。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母亲为我摘莓子时被刺破的手指，滴着血，凝成一团不褪的火红，永远燃烧在我记忆的深处。那些吃三月莓当饭的甜甜日子，是母亲用手一个一个地扳来的。今年的三月，我想母亲还会在另外的世界里为我采摘三月莓。只是母亲已移居黄泉，即使我膝盖埋进坟土，也无法缩短母子间的距离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等到三月莓红透的时候，我该回趟老家，去荒坡上采摘一包三月莓，捧撒在母亲的坟头。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母亲曾经为我寻找三月莓的目光，擦亮一串串累累的爱。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屋右的古枫树——鸟的天堂。孩提时，父亲总是架着长长的梯子，猫着腰一回又一回地爬上树去为我取鸟蛋，样子很吃力，可父亲的脸上却从不滚落丝毫吃力的神情。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如今，鸟渐渐地少了，只剩下乱七八糟的鸟巢搁在树桠间，可年迈的父亲却像童年的我一样，在鸟归季节里一遍遍地数着鸟巢。又是鸟儿孵殖的季节，隐约中，我感觉父亲佝偻着身子站在古枫前学舌一般重复着“一、二、三、四……”那深深陷进了眼窝的眸子，专一地注视着通往山外的羊肠路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屋左蜿蜒蛇行的山路依旧在为我走出大山的举动作注脚，那浅浅的一行不知打上了我多少若隐若现的脚印。从山村走进城市，实际上是走进一种诱惑，甚至一种折磨。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山路的源头是生活，山路的尽处还是生活。生活就是生生死死，造化平衡世界，谁能适应这个世界，谁就是赢家。做个赢家吧，赢家有能力随遇而安。无论生活把自己推到哪个位置，都要用一颗平常心去面对，轻松靠自己给予，快乐只属于创造快乐的人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怀念家园，更怀念家园里的某些人。我茹苦一生而今永隔幽冥的母亲，愿您有您的寄托!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在家门前那堵不倒的竹篱笆上，我将把自己攀援成一株不老的牵牛，紫色的喇叭始终朝向敞开着的家门，芬芳屋里的每一道墙缝。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①家园如一件厚厚的袄，等待着每一个伶仃的流浪者去穿;②家园如一双不破的鞋，永远套在流浪者缺暖的脚上;③家园如一柄永新的伞，一直搭在流浪者风雨兼程的肩膀上;④家园如一块啃不完的饼，让流浪者一次又一次地去补充能量;⑤家园如一根拉不断的线，末端总系着一个流浪者的大风筝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11.这篇散文取题为“家园如梦”，那么文章写了哪几个梦境?请写出其中的三个。(6分) 更多完整资料免费提供加QQ：33718571  微信：hbcrjy-cn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(1)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(2)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(3)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(4)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12.文中第1段，语言运用准确、恰切。选两处为例，谈谈你的理解。(4分)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答：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13.文章中画线的句子写道：“山路的源头是生活，山路的尽处还是生活。”请根据文章本身提供的内容，用自己的话说明其深刻含义。(4分)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答：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14.从文章结尾处的一连串比喻中任选两例，说明其比喻的意义(用序号表明所选的例子)。(6分)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答：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15.怎样理解文中描写古井、莓子、枫树、山路等景物的作用?(5分)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答：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四、阅读下面一段文言文。完成16一18题。(25分)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吕蒙正字圣功，河南人，太平兴国二年擢进士第一。五年，拜左补阙，知制诰。未几，擢左谏议大夫，参知政事。蒙正初入朝堂，有朝士指之日：“此子亦参政耶?”蒙正阳为不闻而过之。同列不能平，诘其姓名。蒙正遽止之曰：“若一知其姓名，则终身不能忘，不若毋知之为愈也。”时皆服其量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李防罢相，蒙正拜中书侍郎部尚书、平章事。蒙正质厚宽简，有重望，以正道自持，遇事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敢言。每论时政，有未允者，必固称不可。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先是，卢多逊为相，其子雍起家即授水部员外郎，后遂以为常。至是，蒙正奏日：“臣忝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甲科及第，释褐(脱下布衣，指刚出来做官)止授九品京官，况天下才能老于岩穴，不沾寸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禄者多矣。今臣男始离襁褓，膺此宠命，恐罹阴谴。乞以臣释褐时官补之。”自是宰相子止授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九品京官，遂为定制。朝士有藏古镜者，自言能照二百里，欲献之蒙正以求知。蒙正笑日：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“吾面不过碟子大，安用照二百里哉?”闻者叹服。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尝灯夕设宴，蒙正侍，上语之日：“五代之际，生灵凋丧，士庶皆罹剽掠，当时谓无复太平之日矣。朕躬览庶政，万事粗理，每念上天之贶(kuong，赐)，致此繁盛，乃知理乱在人。”蒙正避席日：“乘舆所在，士庶走集，故繁盛如此。臣尝见都城外不数里，饥寒而死者甚众，不必尽然。愿陛下视近以及远，苍生之幸也。”上变色不言，蒙正侃然复位，同列多其直谅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(节选自《宋史·吕蒙正传》)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16.从文中看，吕蒙正为什么请求只给儿子授个九品京官就行了(用文中语句作答)?(5分) 更多完整资料免费提供加QQ：33718571  微信：hbcrjy-cn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答：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17.用现代汉语写出文中画线文字的大意。(5分)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答：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18.概括回答文中讲述了吕蒙正哪些优秀品质。(6分)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答：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阅读下面一首诗，完成19—20题。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墨 梅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王 冕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我家洗砚池头树，朵朵花开淡墨痕。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不要人夸颜色好，只留清气满乾坤。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19.这首诗表现了画中梅花的什么特点?(4分)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答：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20.这首诗运用了什么表现手法?抒发了作者怎样的思想感情?(5分)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答：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五、作文(60分)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21.阅读下面的材料，根据要求作文。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当今社会充满竞争，竞争中更需要合作。合作是生存的必需，合作是发展的土壤，和谐的合作是事业成功的保证。合作的精神，应体现在我们的学习、工作、生活中。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请以“合作”为话题写一篇文章，可以写亲身经历的事，可以写听说的事，也可以发表议论表明自己的看法。不少于600字。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要求：题目自拟、立意自定，文体自选(诗歌除外)。</w:t>
      </w:r>
    </w:p>
    <w:p>
      <w:pPr>
        <w:widowControl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</w:t>
      </w:r>
      <w:r>
        <w:rPr>
          <w:rFonts w:hint="eastAsia"/>
          <w:b/>
          <w:bCs/>
        </w:rPr>
        <w:t>参考答案更多完整资料免费提供加QQ：33718571  微信：hbcrjy-cn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选择题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一、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1.【答案】A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【解题指要】此题重在考查考生利用多音字的声调区分字义的能力。B项：“强词夺理”的“强”的声调是三声。C项：“保证供给”的“供”的声调是一声。D项：“前仆后继”的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“仆”的声调是一声。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2.【答案】C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【解题指要】本题考查的重点是考生对形近字和同音字的辨识能力。A项：“洪慌”应是“洪荒”，“仓慌失措”应是“仓皇失措”，均属于同音字误写。B项：“缥悍”应是“剽悍”，属于同音字误写;“虚无漂缈”应是“虚无缥缈”，属于既同音又形近字的误写。C项：“连网”应是“联网”。D项：没有错别字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3.【答案】D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【解题指要】词语运用要注意“词不离句”。A项：“习以为常”与“电视连续剧”不配搭。B项：“浮光掠影”含贬义，与句意不协调。C项：“相敬如宾”多用于夫妻，与“同窗八载”矛盾。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4.【答案】D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【解题指要】此题考查考生对近义词的辨析能力。从与“创造性思维”的搭配看，用“启迪”恰当。从句中“谨慎选择产业和产品结构”看，对“工艺和设备”有一个取舍的问题，而不是简单的扔掉，故用“摒弃”。“原形”含贬义，应该用“原型”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5.【答案】A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【解题指要】本题考查考生对结构性语病的辨析能力。B项：语序有毛病，“不仅”应放在“打印速度”的前面。C项：语序有毛病，“不”应放在“把这次事故”前面。D项：语序有毛病，“广泛地”应放在“展开了议论”前面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6.【答案】D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【解题指要】本题考查考生语句衔接连贯的能力。鸡狗在前，人在后，与“人人”衔接恰当;再则要注意“叫”“笑”的押韵。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二、更多完整资料免费提供加QQ：33718571  微信：hbcrjy-cn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7.【答案】D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【解题指要】其他三项都是地理角度的“地域”，没有扣住“基因”。语文冲刺预测试卷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8.【答案】B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【解题指要】B项说反了，正确的说法是单个个体DNA中全部的99.9%决定了地域的同一性。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9.【答案】A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【解题指要】逻辑关系判断错误。 “欧亚大陆各民族的‘地缘血统’最难鉴定”是果，“这个地区比较复杂的历史情况”是因。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10.【答案】C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【解题指要】巴斯克人的语言不属于印欧语系。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非选择题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11.(1)在井旁的柳树猴跃的童年;(2)母亲为我摘莓子刺破手指;(3)父亲爬上枫树为我取鸟蛋;(4)屋左山路送我走向生活。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(以上四点任选三点，意思正确即可)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12.抓住“流”“挤”“梳理”等词语，言之成理，自圆其说即可。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13.“我”是沿着山路走出故乡的。故乡给予“我”的一切正是“我”生活的源头，而“我”走出故乡后的经历是故乡生活的延续。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14.(1)家园始终给流浪者以温暖;(2)家园始终给流浪者以踏实、充实的感觉;(3)家园始终为流浪者排解各种困难;(4)家园永远给流浪者以前行的动力;(5)家园永远牵挂着远行的流浪者，而流浪者也对家园无限依恋。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15.通过描写古井、莓子等景物，写出对父母的怀念之情和对故乡的思念之情。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四、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16.天下才能老于岩穴，不沾寸禄者多矣。今臣男始离襁褓，膺此宠命，恐罹阴谴。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17.皇帝居住的地方，士人百姓都赶赴聚集到这里，所以这样繁华兴盛。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18.宽宏大量，诚实无私，清正廉洁，敢于直言。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19.高洁，清秀;淡雅，朴素。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20.作者运用间接描写的方法，托物言志。抒发了王冕不向世俗献媚的坚贞、纯洁的操守。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b/>
          <w:bCs/>
        </w:rPr>
        <w:t>　　五、作文</w:t>
      </w:r>
    </w:p>
    <w:p>
      <w:pPr>
        <w:widowControl/>
        <w:jc w:val="lef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　21.参见本书第一套冲刺预测试卷后的“作文等级评分标准”。</w:t>
      </w:r>
    </w:p>
    <w:p>
      <w:pPr>
        <w:widowControl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湖北成人高考2016年高起点《语文》模拟试题、资料，考生可以登录湖北成人教育：http://www.hbcrjy.cn/ 免费下载。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219200" cy="429260"/>
          <wp:effectExtent l="19050" t="0" r="0" b="0"/>
          <wp:docPr id="3" name="图片 2" descr="湖北成人教育试题6world内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湖北成人教育试题6world内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201</w:t>
    </w:r>
    <w:r>
      <w:rPr>
        <w:rFonts w:hint="eastAsia"/>
        <w:lang w:val="en-US" w:eastAsia="zh-CN"/>
      </w:rPr>
      <w:t>8</w:t>
    </w:r>
    <w:r>
      <w:rPr>
        <w:rFonts w:hint="eastAsia"/>
      </w:rPr>
      <w:t>成人高考真题下载http://www.hbcrjy.cn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pict>
        <v:shape id="WordPictureWatermark269788427" o:spid="_x0000_s1030" o:spt="75" type="#_x0000_t75" style="position:absolute;left:0pt;height:146.4pt;width:415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湖北成人教育试题6world内logo"/>
          <o:lock v:ext="edit" aspectratio="t"/>
        </v:shape>
      </w:pict>
    </w:r>
    <w:r>
      <w:drawing>
        <wp:inline distT="0" distB="0" distL="0" distR="0">
          <wp:extent cx="1219200" cy="429260"/>
          <wp:effectExtent l="19050" t="0" r="0" b="0"/>
          <wp:docPr id="2" name="图片 1" descr="湖北成人教育试题6world内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湖北成人教育试题6world内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201</w:t>
    </w:r>
    <w:r>
      <w:rPr>
        <w:rFonts w:hint="eastAsia"/>
        <w:lang w:val="en-US" w:eastAsia="zh-CN"/>
      </w:rPr>
      <w:t>8</w:t>
    </w:r>
    <w:r>
      <w:rPr>
        <w:rFonts w:hint="eastAsia"/>
      </w:rPr>
      <w:t>成人高考真题下载http://www.hbcrjy.cn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69788426" o:spid="_x0000_s1029" o:spt="75" type="#_x0000_t75" style="position:absolute;left:0pt;height:146.4pt;width:415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湖北成人教育试题6world内logo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69788425" o:spid="_x0000_s1028" o:spt="75" type="#_x0000_t75" style="position:absolute;left:0pt;height:146.4pt;width:415.2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湖北成人教育试题6world内logo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564"/>
    <w:rsid w:val="001F0E47"/>
    <w:rsid w:val="003E2379"/>
    <w:rsid w:val="00463A9A"/>
    <w:rsid w:val="00482712"/>
    <w:rsid w:val="00534E9D"/>
    <w:rsid w:val="0056435A"/>
    <w:rsid w:val="00713E5D"/>
    <w:rsid w:val="007D27F2"/>
    <w:rsid w:val="009057F2"/>
    <w:rsid w:val="00A8646A"/>
    <w:rsid w:val="00B43314"/>
    <w:rsid w:val="00BC3564"/>
    <w:rsid w:val="00CA1D52"/>
    <w:rsid w:val="00DE1B2E"/>
    <w:rsid w:val="00E406F7"/>
    <w:rsid w:val="00F431FC"/>
    <w:rsid w:val="00F94B94"/>
    <w:rsid w:val="53E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中性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5FC4A2-9D29-4B13-B18D-1FC9C07F62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1116</Words>
  <Characters>6362</Characters>
  <Lines>53</Lines>
  <Paragraphs>14</Paragraphs>
  <TotalTime>6</TotalTime>
  <ScaleCrop>false</ScaleCrop>
  <LinksUpToDate>false</LinksUpToDate>
  <CharactersWithSpaces>7464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2015-10-28T16:47:00Z</dcterms:created>
  <dc:creator>Micorosoft</dc:creator>
  <cp:lastModifiedBy>Administrator</cp:lastModifiedBy>
  <dcterms:modified xsi:type="dcterms:W3CDTF">2018-05-16T05:48:51Z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